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shd w:val="clear" w:color="auto" w:fill="70AD47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02"/>
        <w:gridCol w:w="8246"/>
      </w:tblGrid>
      <w:tr w:rsidR="00C13082" w:rsidRPr="00F13249" w:rsidTr="00D67816">
        <w:trPr>
          <w:trHeight w:val="561"/>
        </w:trPr>
        <w:tc>
          <w:tcPr>
            <w:tcW w:w="2044" w:type="pct"/>
            <w:shd w:val="clear" w:color="auto" w:fill="70AD47"/>
            <w:vAlign w:val="center"/>
          </w:tcPr>
          <w:p w:rsidR="00C13082" w:rsidRPr="00D73151" w:rsidRDefault="00C13082" w:rsidP="00D67816">
            <w:pPr>
              <w:spacing w:line="18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73151">
              <w:rPr>
                <w:rFonts w:ascii="Tahoma" w:hAnsi="Tahoma" w:cs="Tahoma"/>
                <w:b/>
                <w:sz w:val="20"/>
                <w:szCs w:val="20"/>
              </w:rPr>
              <w:t xml:space="preserve">Επωνυμία Επιχείρησης </w:t>
            </w:r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</w:p>
        </w:tc>
        <w:tc>
          <w:tcPr>
            <w:tcW w:w="2956" w:type="pct"/>
            <w:shd w:val="clear" w:color="auto" w:fill="70AD47"/>
            <w:vAlign w:val="center"/>
          </w:tcPr>
          <w:p w:rsidR="00C13082" w:rsidRPr="00D73151" w:rsidRDefault="00C13082" w:rsidP="00D67816">
            <w:pPr>
              <w:spacing w:line="18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Κωδικός</w:t>
            </w:r>
            <w:proofErr w:type="spellEnd"/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</w:p>
        </w:tc>
      </w:tr>
      <w:tr w:rsidR="00C13082" w:rsidRPr="00F13249" w:rsidTr="00D67816">
        <w:trPr>
          <w:trHeight w:val="555"/>
        </w:trPr>
        <w:tc>
          <w:tcPr>
            <w:tcW w:w="2044" w:type="pct"/>
            <w:shd w:val="clear" w:color="auto" w:fill="70AD47"/>
            <w:vAlign w:val="center"/>
          </w:tcPr>
          <w:p w:rsidR="00C13082" w:rsidRPr="00D73151" w:rsidRDefault="00C13082" w:rsidP="00D67816">
            <w:pPr>
              <w:spacing w:line="21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D731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Περιφερειακή Ενότητα </w:t>
            </w:r>
            <w:r w:rsidRPr="00D73151">
              <w:rPr>
                <w:rFonts w:ascii="Tahoma" w:hAnsi="Tahoma" w:cs="Tahoma"/>
                <w:b/>
                <w:bCs/>
                <w:sz w:val="20"/>
                <w:szCs w:val="20"/>
                <w:lang w:val="en-US"/>
              </w:rPr>
              <w:t>:</w:t>
            </w:r>
            <w:r w:rsidRPr="00D73151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</w:t>
            </w:r>
          </w:p>
        </w:tc>
        <w:tc>
          <w:tcPr>
            <w:tcW w:w="2956" w:type="pct"/>
            <w:shd w:val="clear" w:color="auto" w:fill="70AD47"/>
            <w:vAlign w:val="center"/>
          </w:tcPr>
          <w:p w:rsidR="00C13082" w:rsidRPr="00D73151" w:rsidRDefault="00C13082" w:rsidP="00D67816">
            <w:pPr>
              <w:spacing w:line="210" w:lineRule="atLeast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proofErr w:type="spellStart"/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Διεύθυνση</w:t>
            </w:r>
            <w:proofErr w:type="spellEnd"/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>:</w:t>
            </w:r>
            <w:r w:rsidRPr="00D73151">
              <w:rPr>
                <w:rFonts w:ascii="Tahoma" w:hAnsi="Tahoma" w:cs="Tahoma"/>
                <w:b/>
                <w:sz w:val="20"/>
                <w:szCs w:val="20"/>
                <w:lang w:val="en-US"/>
              </w:rPr>
              <w:tab/>
            </w:r>
          </w:p>
        </w:tc>
      </w:tr>
    </w:tbl>
    <w:p w:rsidR="00265728" w:rsidRDefault="00265728" w:rsidP="00265728">
      <w:pPr>
        <w:pStyle w:val="NormalWeb"/>
        <w:spacing w:before="0" w:beforeAutospacing="0" w:after="0" w:afterAutospacing="0"/>
        <w:rPr>
          <w:sz w:val="12"/>
          <w:szCs w:val="12"/>
        </w:rPr>
      </w:pPr>
      <w:r w:rsidRPr="0093363C">
        <w:rPr>
          <w:sz w:val="12"/>
          <w:szCs w:val="12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6"/>
        <w:gridCol w:w="9942"/>
      </w:tblGrid>
      <w:tr w:rsidR="001C1BD4" w:rsidTr="00AE3D91">
        <w:trPr>
          <w:trHeight w:val="405"/>
        </w:trPr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1BD4" w:rsidRPr="00C51E7D" w:rsidRDefault="001C1BD4">
            <w:pPr>
              <w:pStyle w:val="NormalWeb"/>
              <w:spacing w:before="0" w:beforeAutospacing="0" w:after="60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</w:t>
            </w:r>
          </w:p>
          <w:p w:rsidR="001C1BD4" w:rsidRPr="00C51E7D" w:rsidRDefault="001C1BD4">
            <w:pPr>
              <w:pStyle w:val="NormalWeb"/>
              <w:spacing w:before="0" w:beforeAutospacing="0" w:after="60" w:afterAutospacing="0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>Ημερομηνία υποβολής : ……/……../20.....</w:t>
            </w:r>
          </w:p>
        </w:tc>
        <w:tc>
          <w:tcPr>
            <w:tcW w:w="3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BD4" w:rsidRPr="00C51E7D" w:rsidRDefault="001C1BD4">
            <w:pPr>
              <w:pStyle w:val="NormalWeb"/>
              <w:spacing w:before="0" w:beforeAutospacing="0" w:after="60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</w:p>
          <w:p w:rsidR="001C1BD4" w:rsidRPr="00C51E7D" w:rsidRDefault="001C1BD4" w:rsidP="00C51E7D">
            <w:pPr>
              <w:pStyle w:val="NormalWeb"/>
              <w:spacing w:before="0" w:beforeAutospacing="0" w:after="60" w:afterAutospacing="0"/>
              <w:jc w:val="center"/>
              <w:rPr>
                <w:rFonts w:ascii="Tahoma" w:hAnsi="Tahoma" w:cs="Tahoma"/>
                <w:color w:val="333333"/>
                <w:sz w:val="18"/>
                <w:szCs w:val="18"/>
              </w:rPr>
            </w:pP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Αίτηση Ένταξης   </w:t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0"/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   Καμία Αλλαγή     </w:t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Επιλογή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Επιλογή2"/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1"/>
            <w:r w:rsidR="00AE3D91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   </w:t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Αίτηση Μείωσης   </w:t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Επιλογή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Επιλογή3"/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2"/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 Αίτηση Επέκτασης  </w:t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Επιλογή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Επιλογή4"/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3"/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 xml:space="preserve">   Αίτηση Μεταβολής </w:t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begin">
                <w:ffData>
                  <w:name w:val="Επιλογή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Επιλογή5"/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instrText xml:space="preserve"> FORMCHECKBOX </w:instrText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</w:r>
            <w:r w:rsidR="00030D2B">
              <w:rPr>
                <w:rFonts w:ascii="Tahoma" w:hAnsi="Tahoma" w:cs="Tahoma"/>
                <w:color w:val="333333"/>
                <w:sz w:val="18"/>
                <w:szCs w:val="18"/>
              </w:rPr>
              <w:fldChar w:fldCharType="separate"/>
            </w:r>
            <w:r w:rsidR="00C51E7D">
              <w:rPr>
                <w:rFonts w:ascii="Tahoma" w:hAnsi="Tahoma" w:cs="Tahoma"/>
                <w:color w:val="333333"/>
                <w:sz w:val="18"/>
                <w:szCs w:val="18"/>
              </w:rPr>
              <w:fldChar w:fldCharType="end"/>
            </w:r>
            <w:bookmarkEnd w:id="4"/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  <w:r w:rsidRPr="00C51E7D">
              <w:rPr>
                <w:rFonts w:ascii="Tahoma" w:hAnsi="Tahoma" w:cs="Tahoma"/>
                <w:color w:val="333333"/>
                <w:sz w:val="18"/>
                <w:szCs w:val="18"/>
              </w:rPr>
              <w:tab/>
            </w:r>
          </w:p>
        </w:tc>
      </w:tr>
    </w:tbl>
    <w:p w:rsidR="00313695" w:rsidRDefault="00313695" w:rsidP="00265728">
      <w:pPr>
        <w:pStyle w:val="NormalWeb"/>
        <w:spacing w:before="0" w:beforeAutospacing="0" w:after="0" w:afterAutospacing="0"/>
        <w:rPr>
          <w:sz w:val="12"/>
          <w:szCs w:val="12"/>
        </w:rPr>
      </w:pPr>
    </w:p>
    <w:p w:rsidR="00313695" w:rsidRPr="0093363C" w:rsidRDefault="00313695" w:rsidP="00265728">
      <w:pPr>
        <w:pStyle w:val="NormalWeb"/>
        <w:spacing w:before="0" w:beforeAutospacing="0" w:after="0" w:afterAutospacing="0"/>
        <w:rPr>
          <w:sz w:val="12"/>
          <w:szCs w:val="12"/>
        </w:rPr>
      </w:pPr>
    </w:p>
    <w:tbl>
      <w:tblPr>
        <w:tblW w:w="5000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"/>
        <w:gridCol w:w="789"/>
        <w:gridCol w:w="1125"/>
        <w:gridCol w:w="575"/>
        <w:gridCol w:w="682"/>
        <w:gridCol w:w="1184"/>
        <w:gridCol w:w="413"/>
        <w:gridCol w:w="1022"/>
        <w:gridCol w:w="1109"/>
        <w:gridCol w:w="685"/>
        <w:gridCol w:w="1154"/>
        <w:gridCol w:w="914"/>
        <w:gridCol w:w="570"/>
        <w:gridCol w:w="869"/>
        <w:gridCol w:w="922"/>
        <w:gridCol w:w="1063"/>
        <w:gridCol w:w="603"/>
      </w:tblGrid>
      <w:tr w:rsidR="008277A6" w:rsidTr="00C13082">
        <w:trPr>
          <w:trHeight w:val="30"/>
          <w:tblHeader/>
        </w:trPr>
        <w:tc>
          <w:tcPr>
            <w:tcW w:w="5000" w:type="pct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8277A6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77A6">
              <w:rPr>
                <w:rFonts w:ascii="Arial" w:hAnsi="Arial" w:cs="Arial"/>
                <w:b/>
                <w:bCs/>
                <w:sz w:val="15"/>
                <w:szCs w:val="15"/>
              </w:rPr>
              <w:t>ΑΓΡΟΤΕΜΑΧΙΑ/ΖΩΑ/ΚΥΨΕΛΕΣ ΕΠΙΧΕΙΡΗΣΗΣ ΠΡΩΤΟΓΕΝΟΥΣ ΠΑΡΑΓΩΓΗΣ ΒΙΟΛΟΓΙΚΩΝ ΠΡΟΪΟΝΤΩΝ *</w:t>
            </w:r>
          </w:p>
        </w:tc>
      </w:tr>
      <w:tr w:rsidR="008277A6" w:rsidTr="00AE3D91">
        <w:trPr>
          <w:trHeight w:val="30"/>
          <w:tblHeader/>
        </w:trPr>
        <w:tc>
          <w:tcPr>
            <w:tcW w:w="9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spacing w:line="1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Α/Α</w:t>
            </w:r>
          </w:p>
        </w:tc>
        <w:tc>
          <w:tcPr>
            <w:tcW w:w="28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pStyle w:val="NormalWeb"/>
              <w:spacing w:before="0" w:after="0" w:line="1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Τοποθεσία</w:t>
            </w:r>
          </w:p>
        </w:tc>
        <w:tc>
          <w:tcPr>
            <w:tcW w:w="403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pStyle w:val="NormalWeb"/>
              <w:spacing w:before="0" w:after="0" w:line="1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Χαρτογραφικός Κωδικός Αγροτεμαχίου</w:t>
            </w:r>
          </w:p>
        </w:tc>
        <w:tc>
          <w:tcPr>
            <w:tcW w:w="20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Default="00424CD4" w:rsidP="00313695">
            <w:pPr>
              <w:pStyle w:val="NormalWeb"/>
              <w:spacing w:before="0" w:after="0" w:line="1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Έκταση (</w:t>
            </w:r>
            <w:r>
              <w:rPr>
                <w:rFonts w:ascii="Arial" w:hAnsi="Arial" w:cs="Arial"/>
                <w:b/>
                <w:bCs/>
                <w:sz w:val="15"/>
                <w:szCs w:val="15"/>
                <w:lang w:val="en-US"/>
              </w:rPr>
              <w:t>ha</w:t>
            </w:r>
            <w:r w:rsidR="008277A6"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)</w:t>
            </w:r>
          </w:p>
        </w:tc>
        <w:tc>
          <w:tcPr>
            <w:tcW w:w="244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8277A6" w:rsidRDefault="008277A6" w:rsidP="00313695">
            <w:pPr>
              <w:spacing w:line="15" w:lineRule="atLeas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proofErr w:type="spellStart"/>
            <w:r w:rsidRPr="008277A6">
              <w:rPr>
                <w:rFonts w:ascii="Arial" w:hAnsi="Arial" w:cs="Arial"/>
                <w:b/>
                <w:sz w:val="15"/>
                <w:szCs w:val="15"/>
              </w:rPr>
              <w:t>Ξηρικό</w:t>
            </w:r>
            <w:proofErr w:type="spellEnd"/>
            <w:r w:rsidRPr="008277A6">
              <w:rPr>
                <w:rFonts w:ascii="Arial" w:hAnsi="Arial" w:cs="Arial"/>
                <w:b/>
                <w:sz w:val="15"/>
                <w:szCs w:val="15"/>
              </w:rPr>
              <w:t xml:space="preserve"> (Ξ) / </w:t>
            </w:r>
            <w:proofErr w:type="spellStart"/>
            <w:r w:rsidRPr="008277A6">
              <w:rPr>
                <w:rFonts w:ascii="Arial" w:hAnsi="Arial" w:cs="Arial"/>
                <w:b/>
                <w:sz w:val="15"/>
                <w:szCs w:val="15"/>
              </w:rPr>
              <w:t>Αρδ</w:t>
            </w:r>
            <w:proofErr w:type="spellEnd"/>
            <w:r w:rsidRPr="008277A6">
              <w:rPr>
                <w:rFonts w:ascii="Arial" w:hAnsi="Arial" w:cs="Arial"/>
                <w:b/>
                <w:sz w:val="15"/>
                <w:szCs w:val="15"/>
              </w:rPr>
              <w:t>/</w:t>
            </w:r>
            <w:proofErr w:type="spellStart"/>
            <w:r w:rsidRPr="008277A6">
              <w:rPr>
                <w:rFonts w:ascii="Arial" w:hAnsi="Arial" w:cs="Arial"/>
                <w:b/>
                <w:sz w:val="15"/>
                <w:szCs w:val="15"/>
              </w:rPr>
              <w:t>μενο</w:t>
            </w:r>
            <w:proofErr w:type="spellEnd"/>
            <w:r w:rsidRPr="008277A6">
              <w:rPr>
                <w:rFonts w:ascii="Arial" w:hAnsi="Arial" w:cs="Arial"/>
                <w:b/>
                <w:sz w:val="15"/>
                <w:szCs w:val="15"/>
              </w:rPr>
              <w:t xml:space="preserve"> (Α)</w:t>
            </w:r>
          </w:p>
        </w:tc>
        <w:tc>
          <w:tcPr>
            <w:tcW w:w="1582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Ισχύουσα Κατάσταση</w:t>
            </w:r>
          </w:p>
        </w:tc>
        <w:tc>
          <w:tcPr>
            <w:tcW w:w="158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8277A6">
              <w:rPr>
                <w:rFonts w:ascii="Arial" w:hAnsi="Arial" w:cs="Arial"/>
                <w:b/>
                <w:bCs/>
                <w:sz w:val="15"/>
                <w:szCs w:val="15"/>
              </w:rPr>
              <w:t>Τα σκιασμένα πεδία συμπληρώνονται από την COSMOCERT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1E5092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  <w:tr w:rsidR="008277A6" w:rsidTr="00AE3D91">
        <w:trPr>
          <w:trHeight w:val="30"/>
          <w:tblHeader/>
        </w:trPr>
        <w:tc>
          <w:tcPr>
            <w:tcW w:w="9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spacing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8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03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06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pStyle w:val="NormalWeb"/>
              <w:spacing w:before="0" w:beforeAutospacing="0" w:after="0" w:afterAutospacing="0"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244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spacing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8277A6" w:rsidRDefault="008277A6" w:rsidP="00313695">
            <w:pPr>
              <w:spacing w:line="15" w:lineRule="atLeas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77A6">
              <w:rPr>
                <w:rFonts w:ascii="Arial" w:hAnsi="Arial" w:cs="Arial"/>
                <w:b/>
                <w:sz w:val="15"/>
                <w:szCs w:val="15"/>
              </w:rPr>
              <w:t>Καλλιεργούμενο είδος/</w:t>
            </w:r>
          </w:p>
          <w:p w:rsidR="008277A6" w:rsidRPr="008277A6" w:rsidRDefault="008277A6" w:rsidP="00313695">
            <w:pPr>
              <w:spacing w:line="15" w:lineRule="atLeast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 w:rsidRPr="008277A6">
              <w:rPr>
                <w:rFonts w:ascii="Arial" w:hAnsi="Arial" w:cs="Arial"/>
                <w:b/>
                <w:sz w:val="15"/>
                <w:szCs w:val="15"/>
              </w:rPr>
              <w:t xml:space="preserve"> είδος ζώου</w:t>
            </w:r>
          </w:p>
        </w:tc>
        <w:tc>
          <w:tcPr>
            <w:tcW w:w="14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spacing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Είδος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313695">
            <w:pPr>
              <w:spacing w:line="15" w:lineRule="atLeast"/>
              <w:jc w:val="center"/>
              <w:rPr>
                <w:rFonts w:ascii="Arial" w:hAnsi="Arial" w:cs="Arial"/>
                <w:sz w:val="15"/>
                <w:szCs w:val="15"/>
              </w:rPr>
            </w:pPr>
            <w:r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Ποικιλία</w:t>
            </w:r>
            <w:r w:rsidRPr="0061707E">
              <w:rPr>
                <w:rFonts w:ascii="Arial" w:hAnsi="Arial" w:cs="Arial"/>
                <w:b/>
                <w:bCs/>
                <w:sz w:val="15"/>
                <w:szCs w:val="15"/>
              </w:rPr>
              <w:t>/Φυλή</w:t>
            </w:r>
          </w:p>
        </w:tc>
        <w:tc>
          <w:tcPr>
            <w:tcW w:w="39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  <w:vAlign w:val="center"/>
          </w:tcPr>
          <w:p w:rsidR="008277A6" w:rsidRPr="001E5092" w:rsidRDefault="008277A6" w:rsidP="008277A6">
            <w:pPr>
              <w:pStyle w:val="NormalWeb"/>
              <w:spacing w:line="15" w:lineRule="atLeast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61707E">
              <w:rPr>
                <w:rFonts w:ascii="Arial" w:hAnsi="Arial" w:cs="Arial"/>
                <w:b/>
                <w:bCs/>
                <w:sz w:val="15"/>
                <w:szCs w:val="15"/>
              </w:rPr>
              <w:t>Αριθμός Δέντρων/Ζώων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</w:t>
            </w:r>
            <w:r w:rsidRPr="0061707E">
              <w:rPr>
                <w:rFonts w:ascii="Arial" w:hAnsi="Arial" w:cs="Arial"/>
                <w:b/>
                <w:bCs/>
                <w:sz w:val="15"/>
                <w:szCs w:val="15"/>
              </w:rPr>
              <w:t>/Κυψελών</w:t>
            </w:r>
          </w:p>
        </w:tc>
        <w:tc>
          <w:tcPr>
            <w:tcW w:w="24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5"/>
                <w:szCs w:val="15"/>
              </w:rPr>
              <w:t>Παρατη</w:t>
            </w:r>
            <w:proofErr w:type="spellEnd"/>
            <w:r w:rsidR="00135C1E">
              <w:rPr>
                <w:rFonts w:ascii="Arial" w:hAnsi="Arial" w:cs="Arial"/>
                <w:b/>
                <w:bCs/>
                <w:sz w:val="15"/>
                <w:szCs w:val="15"/>
              </w:rPr>
              <w:t>-</w:t>
            </w:r>
            <w:r>
              <w:rPr>
                <w:rFonts w:ascii="Arial" w:hAnsi="Arial" w:cs="Arial"/>
                <w:b/>
                <w:bCs/>
                <w:sz w:val="15"/>
                <w:szCs w:val="15"/>
              </w:rPr>
              <w:t>ρήσεις</w:t>
            </w:r>
          </w:p>
        </w:tc>
        <w:tc>
          <w:tcPr>
            <w:tcW w:w="41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Τροποποίηση έκτασης/ Ζώων/Κυψελών</w:t>
            </w:r>
          </w:p>
        </w:tc>
        <w:tc>
          <w:tcPr>
            <w:tcW w:w="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A01042" w:rsidP="00A0104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sz w:val="15"/>
                <w:szCs w:val="15"/>
              </w:rPr>
              <w:t>Τρέχουσα καλλιέργεια (</w:t>
            </w:r>
            <w:r w:rsidRPr="00A01042">
              <w:rPr>
                <w:rFonts w:ascii="Arial" w:hAnsi="Arial" w:cs="Arial"/>
                <w:b/>
                <w:bCs/>
                <w:sz w:val="15"/>
                <w:szCs w:val="15"/>
              </w:rPr>
              <w:t>εφόσον υπάρχει αλλαγή)</w:t>
            </w:r>
          </w:p>
        </w:tc>
        <w:tc>
          <w:tcPr>
            <w:tcW w:w="2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Ημερ</w:t>
            </w:r>
            <w:proofErr w:type="spellEnd"/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. Σποράς</w:t>
            </w:r>
          </w:p>
        </w:tc>
        <w:tc>
          <w:tcPr>
            <w:tcW w:w="3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Επόμενη Καλλιέργεια</w:t>
            </w:r>
          </w:p>
        </w:tc>
        <w:tc>
          <w:tcPr>
            <w:tcW w:w="3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proofErr w:type="spellStart"/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Ημερ</w:t>
            </w:r>
            <w:proofErr w:type="spellEnd"/>
            <w:r w:rsidRPr="00313695">
              <w:rPr>
                <w:rFonts w:ascii="Arial" w:hAnsi="Arial" w:cs="Arial"/>
                <w:b/>
                <w:bCs/>
                <w:sz w:val="15"/>
                <w:szCs w:val="15"/>
              </w:rPr>
              <w:t>. Σποράς επόμενης καλλιέργειας</w:t>
            </w:r>
          </w:p>
        </w:tc>
        <w:tc>
          <w:tcPr>
            <w:tcW w:w="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8277A6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  <w:highlight w:val="lightGray"/>
              </w:rPr>
            </w:pPr>
            <w:proofErr w:type="spellStart"/>
            <w:r w:rsidRPr="008277A6">
              <w:rPr>
                <w:rFonts w:ascii="Arial" w:hAnsi="Arial" w:cs="Arial"/>
                <w:b/>
                <w:bCs/>
                <w:sz w:val="15"/>
                <w:szCs w:val="15"/>
                <w:highlight w:val="lightGray"/>
              </w:rPr>
              <w:t>Ημερ</w:t>
            </w:r>
            <w:proofErr w:type="spellEnd"/>
            <w:r w:rsidRPr="008277A6">
              <w:rPr>
                <w:rFonts w:ascii="Arial" w:hAnsi="Arial" w:cs="Arial"/>
                <w:b/>
                <w:bCs/>
                <w:sz w:val="15"/>
                <w:szCs w:val="15"/>
                <w:highlight w:val="lightGray"/>
              </w:rPr>
              <w:t>. Έναρξης Συμμόρφωσης</w:t>
            </w:r>
          </w:p>
        </w:tc>
        <w:tc>
          <w:tcPr>
            <w:tcW w:w="21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B3B3B3"/>
          </w:tcPr>
          <w:p w:rsidR="008277A6" w:rsidRPr="00313695" w:rsidRDefault="008277A6" w:rsidP="0031369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1E5092">
              <w:rPr>
                <w:rFonts w:ascii="Arial" w:hAnsi="Arial" w:cs="Arial"/>
                <w:b/>
                <w:bCs/>
                <w:sz w:val="15"/>
                <w:szCs w:val="15"/>
              </w:rPr>
              <w:t>Στάδιο</w:t>
            </w:r>
            <w:r w:rsidR="00D73151">
              <w:rPr>
                <w:rFonts w:ascii="Arial" w:hAnsi="Arial" w:cs="Arial"/>
                <w:b/>
                <w:bCs/>
                <w:sz w:val="15"/>
                <w:szCs w:val="15"/>
              </w:rPr>
              <w:t>**</w:t>
            </w:r>
          </w:p>
        </w:tc>
      </w:tr>
      <w:tr w:rsidR="008277A6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04131A" w:rsidRDefault="006170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D9D9D9"/>
            <w:vAlign w:val="center"/>
          </w:tcPr>
          <w:p w:rsidR="008277A6" w:rsidRDefault="008277A6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  <w:p w:rsidR="0061707E" w:rsidRPr="008277A6" w:rsidRDefault="0061707E" w:rsidP="00FE617E">
            <w:pPr>
              <w:rPr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61707E" w:rsidRPr="00F13249" w:rsidRDefault="006170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E617E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04131A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E617E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04131A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E617E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04131A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E617E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04131A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  <w:tr w:rsidR="00FE617E" w:rsidTr="00AE3D91">
        <w:trPr>
          <w:trHeight w:val="475"/>
        </w:trPr>
        <w:tc>
          <w:tcPr>
            <w:tcW w:w="9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83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03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04131A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  <w:lang w:val="en-US"/>
              </w:rPr>
            </w:pPr>
          </w:p>
        </w:tc>
        <w:tc>
          <w:tcPr>
            <w:tcW w:w="24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24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14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66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spacing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9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 w:line="15" w:lineRule="atLeast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46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41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28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204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12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3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  <w:tc>
          <w:tcPr>
            <w:tcW w:w="381" w:type="pct"/>
            <w:tcBorders>
              <w:top w:val="single" w:sz="4" w:space="0" w:color="808080"/>
            </w:tcBorders>
            <w:shd w:val="clear" w:color="auto" w:fill="D9D9D9"/>
            <w:vAlign w:val="center"/>
          </w:tcPr>
          <w:p w:rsidR="00FE617E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  <w:highlight w:val="lightGray"/>
              </w:rPr>
            </w:pPr>
          </w:p>
        </w:tc>
        <w:tc>
          <w:tcPr>
            <w:tcW w:w="215" w:type="pct"/>
            <w:tcBorders>
              <w:top w:val="single" w:sz="4" w:space="0" w:color="808080"/>
            </w:tcBorders>
            <w:vAlign w:val="center"/>
          </w:tcPr>
          <w:p w:rsidR="00FE617E" w:rsidRPr="00F13249" w:rsidRDefault="00FE617E" w:rsidP="00FE617E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Cs/>
                <w:sz w:val="15"/>
                <w:szCs w:val="15"/>
              </w:rPr>
            </w:pPr>
          </w:p>
        </w:tc>
      </w:tr>
    </w:tbl>
    <w:p w:rsidR="00265728" w:rsidRDefault="0026572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536"/>
        <w:gridCol w:w="5164"/>
      </w:tblGrid>
      <w:tr w:rsidR="00063021" w:rsidTr="00C13082">
        <w:tc>
          <w:tcPr>
            <w:tcW w:w="5000" w:type="pct"/>
            <w:gridSpan w:val="3"/>
            <w:shd w:val="clear" w:color="auto" w:fill="auto"/>
          </w:tcPr>
          <w:p w:rsidR="00063021" w:rsidRPr="00FE617E" w:rsidRDefault="00063021" w:rsidP="0006302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FE617E">
              <w:rPr>
                <w:rFonts w:ascii="Tahoma" w:hAnsi="Tahoma" w:cs="Tahoma"/>
                <w:b/>
                <w:sz w:val="16"/>
                <w:szCs w:val="16"/>
              </w:rPr>
              <w:t>ΠΑΡΑΤΗΡΗΣΕΙΣ :</w:t>
            </w:r>
          </w:p>
        </w:tc>
      </w:tr>
      <w:tr w:rsidR="00063021" w:rsidTr="00C13082">
        <w:tc>
          <w:tcPr>
            <w:tcW w:w="5000" w:type="pct"/>
            <w:gridSpan w:val="3"/>
            <w:shd w:val="clear" w:color="auto" w:fill="auto"/>
          </w:tcPr>
          <w:p w:rsidR="00063021" w:rsidRPr="0062629D" w:rsidRDefault="00063021" w:rsidP="00AE3D91">
            <w:pPr>
              <w:rPr>
                <w:rFonts w:ascii="Tahoma" w:hAnsi="Tahoma" w:cs="Tahoma"/>
                <w:sz w:val="16"/>
                <w:szCs w:val="16"/>
              </w:rPr>
            </w:pPr>
            <w:r w:rsidRPr="0062629D">
              <w:rPr>
                <w:rFonts w:ascii="Tahoma" w:hAnsi="Tahoma" w:cs="Tahoma"/>
                <w:sz w:val="16"/>
                <w:szCs w:val="16"/>
              </w:rPr>
              <w:t>* Σε περίπτωση ύπαρξης συμβατικών αγροτεμαχίων/ζώων και εγκαταστάσεων συμπληρώνονται αντιστοίχως ο πίνακας και με τα στοιχεία αυτών.                                                                                                                                                                                                                                       **ΥΜ: Υπό Μετατροπή, Β: Βιολογικό, Σ: Συμβατικό</w:t>
            </w:r>
          </w:p>
        </w:tc>
      </w:tr>
      <w:tr w:rsidR="00063021" w:rsidTr="00C13082">
        <w:tc>
          <w:tcPr>
            <w:tcW w:w="5000" w:type="pct"/>
            <w:gridSpan w:val="3"/>
            <w:shd w:val="clear" w:color="auto" w:fill="auto"/>
          </w:tcPr>
          <w:p w:rsidR="00063021" w:rsidRPr="0062629D" w:rsidRDefault="00030D2B" w:rsidP="00030D2B">
            <w:pPr>
              <w:rPr>
                <w:rFonts w:ascii="Tahoma" w:hAnsi="Tahoma" w:cs="Tahoma"/>
                <w:sz w:val="16"/>
                <w:szCs w:val="16"/>
              </w:rPr>
            </w:pPr>
            <w:r w:rsidRPr="00030D2B">
              <w:rPr>
                <w:rFonts w:ascii="Tahoma" w:hAnsi="Tahoma" w:cs="Tahoma"/>
                <w:sz w:val="16"/>
                <w:szCs w:val="16"/>
              </w:rPr>
              <w:t>Όσα αναφέρονται στο παρ</w:t>
            </w:r>
            <w:r>
              <w:rPr>
                <w:rFonts w:ascii="Tahoma" w:hAnsi="Tahoma" w:cs="Tahoma"/>
                <w:sz w:val="16"/>
                <w:szCs w:val="16"/>
              </w:rPr>
              <w:t>όν έντυπο είναι αληθή και ακριβή.</w:t>
            </w:r>
            <w:bookmarkStart w:id="5" w:name="_GoBack"/>
            <w:bookmarkEnd w:id="5"/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  <w:r w:rsidR="00063021" w:rsidRPr="0062629D">
              <w:rPr>
                <w:rFonts w:ascii="Tahoma" w:hAnsi="Tahoma" w:cs="Tahoma"/>
                <w:sz w:val="16"/>
                <w:szCs w:val="16"/>
              </w:rPr>
              <w:tab/>
            </w:r>
          </w:p>
        </w:tc>
      </w:tr>
      <w:tr w:rsidR="009774DE" w:rsidTr="009774DE">
        <w:trPr>
          <w:trHeight w:val="804"/>
        </w:trPr>
        <w:tc>
          <w:tcPr>
            <w:tcW w:w="1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E" w:rsidRPr="0062629D" w:rsidRDefault="009774DE" w:rsidP="000630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629D">
              <w:rPr>
                <w:rFonts w:ascii="Tahoma" w:hAnsi="Tahoma" w:cs="Tahoma"/>
                <w:b/>
                <w:bCs/>
                <w:sz w:val="16"/>
                <w:szCs w:val="16"/>
              </w:rPr>
              <w:t>Για την επιχείρηση (υπογραφή):</w:t>
            </w:r>
          </w:p>
        </w:tc>
        <w:tc>
          <w:tcPr>
            <w:tcW w:w="1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774DE" w:rsidRPr="0062629D" w:rsidRDefault="009774DE" w:rsidP="000630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629D">
              <w:rPr>
                <w:rFonts w:ascii="Tahoma" w:hAnsi="Tahoma" w:cs="Tahoma"/>
                <w:b/>
                <w:bCs/>
                <w:sz w:val="16"/>
                <w:szCs w:val="16"/>
              </w:rPr>
              <w:t>Ο/Η επιθεωρητής της COSMOCERT(υπογραφή) :</w:t>
            </w:r>
          </w:p>
        </w:tc>
        <w:tc>
          <w:tcPr>
            <w:tcW w:w="18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74DE" w:rsidRPr="0062629D" w:rsidRDefault="009774DE" w:rsidP="0006302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629D">
              <w:rPr>
                <w:rFonts w:ascii="Tahoma" w:hAnsi="Tahoma" w:cs="Tahoma"/>
                <w:b/>
                <w:bCs/>
                <w:sz w:val="16"/>
                <w:szCs w:val="16"/>
              </w:rPr>
              <w:t>Για την COSMOCERT (υπογραφή &amp; σφραγίδα):</w:t>
            </w:r>
          </w:p>
        </w:tc>
      </w:tr>
    </w:tbl>
    <w:p w:rsidR="00265728" w:rsidRDefault="00265728"/>
    <w:sectPr w:rsidR="00265728" w:rsidSect="00C353D9">
      <w:headerReference w:type="even" r:id="rId6"/>
      <w:headerReference w:type="default" r:id="rId7"/>
      <w:footerReference w:type="default" r:id="rId8"/>
      <w:headerReference w:type="first" r:id="rId9"/>
      <w:pgSz w:w="16838" w:h="11906" w:orient="landscape"/>
      <w:pgMar w:top="737" w:right="1440" w:bottom="737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955" w:rsidRDefault="00F62955">
      <w:r>
        <w:separator/>
      </w:r>
    </w:p>
  </w:endnote>
  <w:endnote w:type="continuationSeparator" w:id="0">
    <w:p w:rsidR="00F62955" w:rsidRDefault="00F62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53D9" w:rsidRDefault="00C353D9" w:rsidP="00C353D9">
    <w:pPr>
      <w:pStyle w:val="Footer"/>
    </w:pPr>
  </w:p>
  <w:p w:rsidR="0004131A" w:rsidRPr="00C353D9" w:rsidRDefault="00C353D9" w:rsidP="00C353D9">
    <w:pPr>
      <w:pStyle w:val="Footer"/>
      <w:tabs>
        <w:tab w:val="clear" w:pos="4153"/>
        <w:tab w:val="clear" w:pos="8306"/>
      </w:tabs>
      <w:jc w:val="center"/>
      <w:rPr>
        <w:rFonts w:ascii="Tahoma" w:hAnsi="Tahoma" w:cs="Tahoma"/>
        <w:snapToGrid w:val="0"/>
        <w:sz w:val="16"/>
        <w:szCs w:val="16"/>
      </w:rPr>
    </w:pPr>
    <w:r>
      <w:rPr>
        <w:rFonts w:ascii="Tahoma" w:hAnsi="Tahoma" w:cs="Tahoma"/>
        <w:snapToGrid w:val="0"/>
        <w:sz w:val="16"/>
        <w:szCs w:val="16"/>
      </w:rPr>
      <w:t xml:space="preserve">                   </w:t>
    </w:r>
    <w:r w:rsidR="00AE3D91">
      <w:rPr>
        <w:rFonts w:ascii="Tahoma" w:hAnsi="Tahoma" w:cs="Tahoma"/>
        <w:snapToGrid w:val="0"/>
        <w:sz w:val="16"/>
        <w:szCs w:val="16"/>
      </w:rPr>
      <w:t xml:space="preserve">       </w:t>
    </w:r>
    <w:r w:rsidRPr="006743DA">
      <w:rPr>
        <w:rFonts w:ascii="Tahoma" w:hAnsi="Tahoma" w:cs="Tahoma"/>
        <w:sz w:val="16"/>
        <w:szCs w:val="16"/>
      </w:rPr>
      <w:t xml:space="preserve">Σελίδα </w:t>
    </w:r>
    <w:r w:rsidRPr="00A34AB2">
      <w:rPr>
        <w:rFonts w:ascii="Tahoma" w:hAnsi="Tahoma" w:cs="Tahoma"/>
        <w:b/>
        <w:bCs/>
        <w:sz w:val="16"/>
        <w:szCs w:val="16"/>
      </w:rPr>
      <w:fldChar w:fldCharType="begin"/>
    </w:r>
    <w:r w:rsidRPr="006743DA">
      <w:rPr>
        <w:rFonts w:ascii="Tahoma" w:hAnsi="Tahoma" w:cs="Tahoma"/>
        <w:b/>
        <w:bCs/>
        <w:sz w:val="16"/>
        <w:szCs w:val="16"/>
      </w:rPr>
      <w:instrText xml:space="preserve"> </w:instrText>
    </w:r>
    <w:r w:rsidRPr="00A34AB2">
      <w:rPr>
        <w:rFonts w:ascii="Tahoma" w:hAnsi="Tahoma" w:cs="Tahoma"/>
        <w:b/>
        <w:bCs/>
        <w:sz w:val="16"/>
        <w:szCs w:val="16"/>
      </w:rPr>
      <w:instrText>PAGE</w:instrText>
    </w:r>
    <w:r w:rsidRPr="006743DA">
      <w:rPr>
        <w:rFonts w:ascii="Tahoma" w:hAnsi="Tahoma" w:cs="Tahoma"/>
        <w:b/>
        <w:bCs/>
        <w:sz w:val="16"/>
        <w:szCs w:val="16"/>
      </w:rPr>
      <w:instrText xml:space="preserve"> </w:instrText>
    </w:r>
    <w:r w:rsidRPr="00A34AB2">
      <w:rPr>
        <w:rFonts w:ascii="Tahoma" w:hAnsi="Tahoma" w:cs="Tahoma"/>
        <w:b/>
        <w:bCs/>
        <w:sz w:val="16"/>
        <w:szCs w:val="16"/>
      </w:rPr>
      <w:fldChar w:fldCharType="separate"/>
    </w:r>
    <w:r w:rsidR="00030D2B">
      <w:rPr>
        <w:rFonts w:ascii="Tahoma" w:hAnsi="Tahoma" w:cs="Tahoma"/>
        <w:b/>
        <w:bCs/>
        <w:noProof/>
        <w:sz w:val="16"/>
        <w:szCs w:val="16"/>
      </w:rPr>
      <w:t>1</w:t>
    </w:r>
    <w:r w:rsidRPr="00A34AB2">
      <w:rPr>
        <w:rFonts w:ascii="Tahoma" w:hAnsi="Tahoma" w:cs="Tahoma"/>
        <w:b/>
        <w:bCs/>
        <w:sz w:val="16"/>
        <w:szCs w:val="16"/>
      </w:rPr>
      <w:fldChar w:fldCharType="end"/>
    </w:r>
    <w:r w:rsidRPr="006743DA">
      <w:rPr>
        <w:rFonts w:ascii="Tahoma" w:hAnsi="Tahoma" w:cs="Tahoma"/>
        <w:sz w:val="16"/>
        <w:szCs w:val="16"/>
      </w:rPr>
      <w:t xml:space="preserve"> από </w:t>
    </w:r>
    <w:r w:rsidRPr="00A34AB2">
      <w:rPr>
        <w:rFonts w:ascii="Tahoma" w:hAnsi="Tahoma" w:cs="Tahoma"/>
        <w:b/>
        <w:bCs/>
        <w:sz w:val="16"/>
        <w:szCs w:val="16"/>
      </w:rPr>
      <w:fldChar w:fldCharType="begin"/>
    </w:r>
    <w:r w:rsidRPr="006743DA">
      <w:rPr>
        <w:rFonts w:ascii="Tahoma" w:hAnsi="Tahoma" w:cs="Tahoma"/>
        <w:b/>
        <w:bCs/>
        <w:sz w:val="16"/>
        <w:szCs w:val="16"/>
      </w:rPr>
      <w:instrText xml:space="preserve"> </w:instrText>
    </w:r>
    <w:r w:rsidRPr="00A34AB2">
      <w:rPr>
        <w:rFonts w:ascii="Tahoma" w:hAnsi="Tahoma" w:cs="Tahoma"/>
        <w:b/>
        <w:bCs/>
        <w:sz w:val="16"/>
        <w:szCs w:val="16"/>
      </w:rPr>
      <w:instrText>NUMPAGES</w:instrText>
    </w:r>
    <w:r w:rsidRPr="006743DA">
      <w:rPr>
        <w:rFonts w:ascii="Tahoma" w:hAnsi="Tahoma" w:cs="Tahoma"/>
        <w:b/>
        <w:bCs/>
        <w:sz w:val="16"/>
        <w:szCs w:val="16"/>
      </w:rPr>
      <w:instrText xml:space="preserve">  </w:instrText>
    </w:r>
    <w:r w:rsidRPr="00A34AB2">
      <w:rPr>
        <w:rFonts w:ascii="Tahoma" w:hAnsi="Tahoma" w:cs="Tahoma"/>
        <w:b/>
        <w:bCs/>
        <w:sz w:val="16"/>
        <w:szCs w:val="16"/>
      </w:rPr>
      <w:fldChar w:fldCharType="separate"/>
    </w:r>
    <w:r w:rsidR="00030D2B">
      <w:rPr>
        <w:rFonts w:ascii="Tahoma" w:hAnsi="Tahoma" w:cs="Tahoma"/>
        <w:b/>
        <w:bCs/>
        <w:noProof/>
        <w:sz w:val="16"/>
        <w:szCs w:val="16"/>
      </w:rPr>
      <w:t>1</w:t>
    </w:r>
    <w:r w:rsidRPr="00A34AB2">
      <w:rPr>
        <w:rFonts w:ascii="Tahoma" w:hAnsi="Tahoma" w:cs="Tahoma"/>
        <w:b/>
        <w:bCs/>
        <w:sz w:val="16"/>
        <w:szCs w:val="16"/>
      </w:rPr>
      <w:fldChar w:fldCharType="end"/>
    </w:r>
    <w:r>
      <w:rPr>
        <w:rFonts w:ascii="Tahoma" w:hAnsi="Tahoma" w:cs="Tahoma"/>
        <w:snapToGrid w:val="0"/>
        <w:sz w:val="16"/>
        <w:szCs w:val="16"/>
      </w:rPr>
      <w:t xml:space="preserve">         </w:t>
    </w:r>
    <w:r>
      <w:rPr>
        <w:rFonts w:ascii="Tahoma" w:hAnsi="Tahoma" w:cs="Tahoma"/>
        <w:snapToGrid w:val="0"/>
        <w:sz w:val="16"/>
        <w:szCs w:val="16"/>
      </w:rPr>
      <w:tab/>
    </w:r>
    <w:r>
      <w:rPr>
        <w:rFonts w:ascii="Tahoma" w:hAnsi="Tahoma" w:cs="Tahoma"/>
        <w:snapToGrid w:val="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955" w:rsidRDefault="00F62955">
      <w:r>
        <w:separator/>
      </w:r>
    </w:p>
  </w:footnote>
  <w:footnote w:type="continuationSeparator" w:id="0">
    <w:p w:rsidR="00F62955" w:rsidRDefault="00F629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F2" w:rsidRDefault="00030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1501" o:spid="_x0000_s2050" type="#_x0000_t136" style="position:absolute;margin-left:0;margin-top:0;width:622.25pt;height:113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ΕΛΕΓΧΟΜΕΝΟ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shd w:val="clear" w:color="auto" w:fill="DBDBDB"/>
      <w:tblLook w:val="04A0" w:firstRow="1" w:lastRow="0" w:firstColumn="1" w:lastColumn="0" w:noHBand="0" w:noVBand="1"/>
    </w:tblPr>
    <w:tblGrid>
      <w:gridCol w:w="1728"/>
      <w:gridCol w:w="12230"/>
    </w:tblGrid>
    <w:tr w:rsidR="00C353D9" w:rsidRPr="009774DE" w:rsidTr="00C353D9">
      <w:trPr>
        <w:trHeight w:val="846"/>
        <w:jc w:val="center"/>
      </w:trPr>
      <w:tc>
        <w:tcPr>
          <w:tcW w:w="619" w:type="pct"/>
          <w:shd w:val="clear" w:color="auto" w:fill="DBDBDB"/>
        </w:tcPr>
        <w:p w:rsidR="00C353D9" w:rsidRPr="00E13E3B" w:rsidRDefault="00AD36B3" w:rsidP="00C353D9">
          <w:pPr>
            <w:tabs>
              <w:tab w:val="center" w:pos="4320"/>
              <w:tab w:val="right" w:pos="8640"/>
            </w:tabs>
            <w:rPr>
              <w:rFonts w:ascii="Tahoma" w:hAnsi="Tahoma" w:cs="Tahoma"/>
              <w:b/>
              <w:lang w:eastAsia="en-GB"/>
            </w:rPr>
          </w:pPr>
          <w:r w:rsidRPr="00C353D9">
            <w:rPr>
              <w:rFonts w:ascii="Tahoma" w:hAnsi="Tahoma" w:cs="Tahoma"/>
              <w:b/>
              <w:noProof/>
              <w:lang w:val="en-US" w:eastAsia="en-US"/>
            </w:rPr>
            <w:drawing>
              <wp:inline distT="0" distB="0" distL="0" distR="0">
                <wp:extent cx="552450" cy="552450"/>
                <wp:effectExtent l="0" t="0" r="0" b="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81" w:type="pct"/>
          <w:shd w:val="clear" w:color="auto" w:fill="DBDBDB"/>
        </w:tcPr>
        <w:p w:rsidR="00C353D9" w:rsidRPr="00E13E3B" w:rsidRDefault="00C353D9" w:rsidP="00C353D9">
          <w:pPr>
            <w:jc w:val="center"/>
            <w:rPr>
              <w:rFonts w:ascii="Tahoma" w:hAnsi="Tahoma" w:cs="Tahoma"/>
              <w:b/>
              <w:lang w:eastAsia="en-GB"/>
            </w:rPr>
          </w:pPr>
          <w:r w:rsidRPr="00E13E3B">
            <w:rPr>
              <w:rFonts w:ascii="Tahoma" w:hAnsi="Tahoma" w:cs="Tahoma"/>
              <w:b/>
              <w:lang w:eastAsia="en-GB"/>
            </w:rPr>
            <w:t>COSMOCERT A</w:t>
          </w:r>
          <w:r>
            <w:rPr>
              <w:rFonts w:ascii="Tahoma" w:hAnsi="Tahoma" w:cs="Tahoma"/>
              <w:b/>
              <w:lang w:eastAsia="en-GB"/>
            </w:rPr>
            <w:t>.</w:t>
          </w:r>
          <w:r w:rsidRPr="00E13E3B">
            <w:rPr>
              <w:rFonts w:ascii="Tahoma" w:hAnsi="Tahoma" w:cs="Tahoma"/>
              <w:b/>
              <w:lang w:eastAsia="en-GB"/>
            </w:rPr>
            <w:t>E</w:t>
          </w:r>
          <w:r>
            <w:rPr>
              <w:rFonts w:ascii="Tahoma" w:hAnsi="Tahoma" w:cs="Tahoma"/>
              <w:b/>
              <w:lang w:eastAsia="en-GB"/>
            </w:rPr>
            <w:t>.</w:t>
          </w:r>
        </w:p>
        <w:p w:rsidR="00C353D9" w:rsidRPr="00E13E3B" w:rsidRDefault="00C353D9" w:rsidP="00C353D9">
          <w:pPr>
            <w:jc w:val="center"/>
            <w:rPr>
              <w:rFonts w:ascii="Tahoma" w:hAnsi="Tahoma" w:cs="Tahoma"/>
              <w:b/>
              <w:sz w:val="20"/>
              <w:lang w:eastAsia="en-GB"/>
            </w:rPr>
          </w:pPr>
          <w:proofErr w:type="spellStart"/>
          <w:r w:rsidRPr="00E13E3B">
            <w:rPr>
              <w:rFonts w:ascii="Tahoma" w:hAnsi="Tahoma" w:cs="Tahoma"/>
              <w:b/>
              <w:sz w:val="20"/>
              <w:lang w:eastAsia="en-GB"/>
            </w:rPr>
            <w:t>Καμπούρογλου</w:t>
          </w:r>
          <w:proofErr w:type="spellEnd"/>
          <w:r>
            <w:rPr>
              <w:rFonts w:ascii="Tahoma" w:hAnsi="Tahoma" w:cs="Tahoma"/>
              <w:b/>
              <w:sz w:val="20"/>
              <w:lang w:eastAsia="en-GB"/>
            </w:rPr>
            <w:t xml:space="preserve"> Δ. 25 </w:t>
          </w:r>
          <w:r w:rsidRPr="00E13E3B">
            <w:rPr>
              <w:rFonts w:ascii="Tahoma" w:hAnsi="Tahoma" w:cs="Tahoma"/>
              <w:b/>
              <w:sz w:val="20"/>
              <w:lang w:eastAsia="en-GB"/>
            </w:rPr>
            <w:t>ΤΚ</w:t>
          </w:r>
          <w:r>
            <w:rPr>
              <w:rFonts w:ascii="Tahoma" w:hAnsi="Tahoma" w:cs="Tahoma"/>
              <w:b/>
              <w:sz w:val="20"/>
              <w:lang w:eastAsia="en-GB"/>
            </w:rPr>
            <w:t xml:space="preserve"> </w:t>
          </w:r>
          <w:r w:rsidRPr="00E13E3B">
            <w:rPr>
              <w:rFonts w:ascii="Tahoma" w:hAnsi="Tahoma" w:cs="Tahoma"/>
              <w:b/>
              <w:sz w:val="20"/>
              <w:lang w:eastAsia="en-GB"/>
            </w:rPr>
            <w:t>115 25</w:t>
          </w:r>
          <w:r w:rsidRPr="00AC5C4D">
            <w:rPr>
              <w:rFonts w:ascii="Tahoma" w:hAnsi="Tahoma" w:cs="Tahoma"/>
              <w:b/>
              <w:sz w:val="20"/>
              <w:lang w:eastAsia="en-GB"/>
            </w:rPr>
            <w:t xml:space="preserve"> </w:t>
          </w:r>
          <w:r w:rsidRPr="00E13E3B">
            <w:rPr>
              <w:rFonts w:ascii="Tahoma" w:hAnsi="Tahoma" w:cs="Tahoma"/>
              <w:b/>
              <w:sz w:val="20"/>
              <w:lang w:eastAsia="en-GB"/>
            </w:rPr>
            <w:t>Αθήνα</w:t>
          </w:r>
        </w:p>
        <w:p w:rsidR="00C353D9" w:rsidRPr="00C353D9" w:rsidRDefault="00C353D9" w:rsidP="00C353D9">
          <w:pPr>
            <w:jc w:val="center"/>
            <w:rPr>
              <w:rFonts w:ascii="Tahoma" w:hAnsi="Tahoma" w:cs="Tahoma"/>
              <w:b/>
              <w:sz w:val="16"/>
              <w:szCs w:val="16"/>
              <w:lang w:val="en-US" w:eastAsia="en-GB"/>
            </w:rPr>
          </w:pPr>
          <w:r w:rsidRPr="00C353D9">
            <w:rPr>
              <w:rFonts w:ascii="Tahoma" w:hAnsi="Tahoma" w:cs="Tahoma"/>
              <w:b/>
              <w:sz w:val="20"/>
              <w:szCs w:val="20"/>
              <w:lang w:val="en-US" w:eastAsia="en-GB"/>
            </w:rPr>
            <w:t>T</w:t>
          </w:r>
          <w:r w:rsidRPr="00C353D9">
            <w:rPr>
              <w:rFonts w:ascii="Tahoma" w:hAnsi="Tahoma" w:cs="Tahoma"/>
              <w:b/>
              <w:sz w:val="16"/>
              <w:szCs w:val="16"/>
              <w:lang w:val="en-US" w:eastAsia="en-GB"/>
            </w:rPr>
            <w:t xml:space="preserve"> +30 210-6712855  </w:t>
          </w:r>
          <w:r w:rsidRPr="00C353D9">
            <w:rPr>
              <w:rFonts w:ascii="Tahoma" w:hAnsi="Tahoma" w:cs="Tahoma"/>
              <w:b/>
              <w:sz w:val="20"/>
              <w:szCs w:val="20"/>
              <w:lang w:val="en-US" w:eastAsia="en-GB"/>
            </w:rPr>
            <w:t xml:space="preserve">F </w:t>
          </w:r>
          <w:r w:rsidRPr="00C353D9">
            <w:rPr>
              <w:rFonts w:ascii="Tahoma" w:hAnsi="Tahoma" w:cs="Tahoma"/>
              <w:b/>
              <w:sz w:val="16"/>
              <w:szCs w:val="16"/>
              <w:lang w:val="en-US" w:eastAsia="en-GB"/>
            </w:rPr>
            <w:t xml:space="preserve">+30 210-6712755  </w:t>
          </w:r>
          <w:r w:rsidRPr="00C353D9">
            <w:rPr>
              <w:rFonts w:ascii="Tahoma" w:hAnsi="Tahoma" w:cs="Tahoma"/>
              <w:b/>
              <w:sz w:val="20"/>
              <w:szCs w:val="20"/>
              <w:lang w:val="en-US" w:eastAsia="en-GB"/>
            </w:rPr>
            <w:t>E</w:t>
          </w:r>
          <w:hyperlink r:id="rId2" w:history="1">
            <w:r w:rsidRPr="00C353D9">
              <w:rPr>
                <w:rStyle w:val="Hyperlink"/>
                <w:rFonts w:ascii="Tahoma" w:hAnsi="Tahoma" w:cs="Tahoma"/>
                <w:b/>
                <w:sz w:val="16"/>
                <w:szCs w:val="16"/>
                <w:lang w:val="en-US" w:eastAsia="en-GB"/>
              </w:rPr>
              <w:t xml:space="preserve"> info@cosmocert.gr</w:t>
            </w:r>
          </w:hyperlink>
          <w:r w:rsidRPr="00C353D9">
            <w:rPr>
              <w:rStyle w:val="Hyperlink"/>
              <w:rFonts w:ascii="Tahoma" w:hAnsi="Tahoma" w:cs="Tahoma"/>
              <w:b/>
              <w:sz w:val="16"/>
              <w:szCs w:val="16"/>
              <w:lang w:val="en-US" w:eastAsia="en-GB"/>
            </w:rPr>
            <w:t xml:space="preserve">  </w:t>
          </w:r>
          <w:r w:rsidRPr="00C353D9">
            <w:rPr>
              <w:rFonts w:ascii="Tahoma" w:hAnsi="Tahoma" w:cs="Tahoma"/>
              <w:b/>
              <w:sz w:val="20"/>
              <w:szCs w:val="20"/>
              <w:lang w:val="en-US" w:eastAsia="en-GB"/>
            </w:rPr>
            <w:t>W</w:t>
          </w:r>
          <w:r w:rsidRPr="00C353D9">
            <w:rPr>
              <w:rFonts w:ascii="Tahoma" w:hAnsi="Tahoma" w:cs="Tahoma"/>
              <w:b/>
              <w:sz w:val="16"/>
              <w:szCs w:val="16"/>
              <w:lang w:val="en-US" w:eastAsia="en-GB"/>
            </w:rPr>
            <w:t xml:space="preserve"> </w:t>
          </w:r>
          <w:hyperlink r:id="rId3" w:history="1">
            <w:r w:rsidRPr="00C353D9">
              <w:rPr>
                <w:rStyle w:val="Hyperlink"/>
                <w:rFonts w:ascii="Tahoma" w:hAnsi="Tahoma" w:cs="Tahoma"/>
                <w:b/>
                <w:sz w:val="16"/>
                <w:szCs w:val="16"/>
                <w:lang w:val="en-US" w:eastAsia="en-GB"/>
              </w:rPr>
              <w:t>http://cosmocert.gr/</w:t>
            </w:r>
          </w:hyperlink>
        </w:p>
      </w:tc>
    </w:tr>
  </w:tbl>
  <w:p w:rsidR="00C353D9" w:rsidRPr="00C13082" w:rsidRDefault="00C353D9" w:rsidP="00C353D9">
    <w:pPr>
      <w:pStyle w:val="Header"/>
      <w:spacing w:after="60"/>
      <w:jc w:val="center"/>
      <w:rPr>
        <w:rFonts w:ascii="Tahoma" w:hAnsi="Tahoma" w:cs="Tahoma"/>
        <w:b/>
        <w:bCs/>
        <w:color w:val="333333"/>
        <w:sz w:val="10"/>
        <w:szCs w:val="10"/>
        <w:highlight w:val="lightGray"/>
        <w:lang w:val="en-US"/>
      </w:rPr>
    </w:pPr>
  </w:p>
  <w:p w:rsidR="0004131A" w:rsidRPr="00C353D9" w:rsidRDefault="00C353D9" w:rsidP="00C353D9">
    <w:pPr>
      <w:pStyle w:val="Header"/>
      <w:spacing w:after="60"/>
      <w:jc w:val="center"/>
      <w:rPr>
        <w:sz w:val="10"/>
        <w:szCs w:val="10"/>
      </w:rPr>
    </w:pPr>
    <w:r w:rsidRPr="00A7530C">
      <w:rPr>
        <w:rFonts w:ascii="Tahoma" w:hAnsi="Tahoma" w:cs="Tahoma"/>
        <w:b/>
        <w:bCs/>
        <w:color w:val="333333"/>
        <w:sz w:val="28"/>
        <w:szCs w:val="28"/>
      </w:rPr>
      <w:t>ΠΡΟΓΡΑΜΜΑ ΠΑΡΑΓΩΓΗΣ/ΕΚΤΡΟΦΗΣ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AF2" w:rsidRDefault="00030D2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521500" o:spid="_x0000_s2049" type="#_x0000_t136" style="position:absolute;margin-left:0;margin-top:0;width:622.25pt;height:113.1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Tahoma&quot;;font-size:1pt" string="ΕΛΕΓΧΟΜΕΝΟ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28"/>
    <w:rsid w:val="00027A90"/>
    <w:rsid w:val="00030D2B"/>
    <w:rsid w:val="0004131A"/>
    <w:rsid w:val="00052078"/>
    <w:rsid w:val="0005264C"/>
    <w:rsid w:val="00063021"/>
    <w:rsid w:val="000651D5"/>
    <w:rsid w:val="000B7E31"/>
    <w:rsid w:val="00135C1E"/>
    <w:rsid w:val="0018326D"/>
    <w:rsid w:val="00187ECC"/>
    <w:rsid w:val="00187F1B"/>
    <w:rsid w:val="001B6FDA"/>
    <w:rsid w:val="001C1BD4"/>
    <w:rsid w:val="001D100B"/>
    <w:rsid w:val="001E4106"/>
    <w:rsid w:val="001E5092"/>
    <w:rsid w:val="00206ABF"/>
    <w:rsid w:val="00221F5F"/>
    <w:rsid w:val="00265728"/>
    <w:rsid w:val="002B4308"/>
    <w:rsid w:val="002C1277"/>
    <w:rsid w:val="002D6C5C"/>
    <w:rsid w:val="002E093D"/>
    <w:rsid w:val="002F5B9E"/>
    <w:rsid w:val="00303181"/>
    <w:rsid w:val="00313695"/>
    <w:rsid w:val="003434F6"/>
    <w:rsid w:val="00367B24"/>
    <w:rsid w:val="00400643"/>
    <w:rsid w:val="00413A55"/>
    <w:rsid w:val="00424CD4"/>
    <w:rsid w:val="0046044F"/>
    <w:rsid w:val="00462D0F"/>
    <w:rsid w:val="004D6AAD"/>
    <w:rsid w:val="004E1DA1"/>
    <w:rsid w:val="00502D1B"/>
    <w:rsid w:val="0054297C"/>
    <w:rsid w:val="005A60B1"/>
    <w:rsid w:val="005B0214"/>
    <w:rsid w:val="005B3256"/>
    <w:rsid w:val="0060587C"/>
    <w:rsid w:val="0061707E"/>
    <w:rsid w:val="0062629D"/>
    <w:rsid w:val="00696717"/>
    <w:rsid w:val="006A279B"/>
    <w:rsid w:val="006D7202"/>
    <w:rsid w:val="0073089E"/>
    <w:rsid w:val="00751127"/>
    <w:rsid w:val="00775C5C"/>
    <w:rsid w:val="00781F45"/>
    <w:rsid w:val="00784E60"/>
    <w:rsid w:val="00794097"/>
    <w:rsid w:val="007D7D30"/>
    <w:rsid w:val="00801C5D"/>
    <w:rsid w:val="008052B3"/>
    <w:rsid w:val="00805462"/>
    <w:rsid w:val="008235F3"/>
    <w:rsid w:val="0082604C"/>
    <w:rsid w:val="008277A6"/>
    <w:rsid w:val="00837D27"/>
    <w:rsid w:val="008862DF"/>
    <w:rsid w:val="00920C7D"/>
    <w:rsid w:val="00922AA8"/>
    <w:rsid w:val="0093363C"/>
    <w:rsid w:val="00974369"/>
    <w:rsid w:val="009774DE"/>
    <w:rsid w:val="009907BE"/>
    <w:rsid w:val="009A0EDB"/>
    <w:rsid w:val="009B085B"/>
    <w:rsid w:val="00A01042"/>
    <w:rsid w:val="00A116AA"/>
    <w:rsid w:val="00A46453"/>
    <w:rsid w:val="00A63BF3"/>
    <w:rsid w:val="00A706CC"/>
    <w:rsid w:val="00A7530C"/>
    <w:rsid w:val="00AD36B3"/>
    <w:rsid w:val="00AE3D91"/>
    <w:rsid w:val="00B06222"/>
    <w:rsid w:val="00B06DC9"/>
    <w:rsid w:val="00B43332"/>
    <w:rsid w:val="00BB5EB6"/>
    <w:rsid w:val="00BB7CEF"/>
    <w:rsid w:val="00BC5CF5"/>
    <w:rsid w:val="00BD3FB0"/>
    <w:rsid w:val="00C13082"/>
    <w:rsid w:val="00C212D6"/>
    <w:rsid w:val="00C353D9"/>
    <w:rsid w:val="00C446DB"/>
    <w:rsid w:val="00C450E5"/>
    <w:rsid w:val="00C51E7D"/>
    <w:rsid w:val="00C5679F"/>
    <w:rsid w:val="00C7545E"/>
    <w:rsid w:val="00C7593F"/>
    <w:rsid w:val="00C814B9"/>
    <w:rsid w:val="00C85EC5"/>
    <w:rsid w:val="00C95E65"/>
    <w:rsid w:val="00CF2310"/>
    <w:rsid w:val="00D01BF1"/>
    <w:rsid w:val="00D26337"/>
    <w:rsid w:val="00D57FC1"/>
    <w:rsid w:val="00D73108"/>
    <w:rsid w:val="00D73151"/>
    <w:rsid w:val="00D74AF2"/>
    <w:rsid w:val="00DC540E"/>
    <w:rsid w:val="00DF06C5"/>
    <w:rsid w:val="00DF47C9"/>
    <w:rsid w:val="00E17601"/>
    <w:rsid w:val="00E3434F"/>
    <w:rsid w:val="00E93CF8"/>
    <w:rsid w:val="00EA3557"/>
    <w:rsid w:val="00F13249"/>
    <w:rsid w:val="00F14FF6"/>
    <w:rsid w:val="00F62955"/>
    <w:rsid w:val="00F80A8E"/>
    <w:rsid w:val="00FA1261"/>
    <w:rsid w:val="00FA17E2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1298F91-ACEB-461D-8158-73AA00244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65728"/>
    <w:pPr>
      <w:spacing w:before="100" w:beforeAutospacing="1" w:after="100" w:afterAutospacing="1"/>
    </w:pPr>
  </w:style>
  <w:style w:type="paragraph" w:styleId="Header">
    <w:name w:val="header"/>
    <w:basedOn w:val="Normal"/>
    <w:rsid w:val="004E1DA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E1DA1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A35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C353D9"/>
    <w:rPr>
      <w:sz w:val="24"/>
      <w:szCs w:val="24"/>
      <w:lang w:val="el-GR" w:eastAsia="el-GR"/>
    </w:rPr>
  </w:style>
  <w:style w:type="character" w:styleId="Hyperlink">
    <w:name w:val="Hyperlink"/>
    <w:uiPriority w:val="99"/>
    <w:unhideWhenUsed/>
    <w:rsid w:val="00C35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12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cosmocert.gr/" TargetMode="External"/><Relationship Id="rId2" Type="http://schemas.openxmlformats.org/officeDocument/2006/relationships/hyperlink" Target="mailto:%20info@cosmocert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ΕΚ</vt:lpstr>
      <vt:lpstr>ΒΙΟ ΕΛΛΑΣ ΑΕ </vt:lpstr>
    </vt:vector>
  </TitlesOfParts>
  <Company/>
  <LinksUpToDate>false</LinksUpToDate>
  <CharactersWithSpaces>1578</CharactersWithSpaces>
  <SharedDoc>false</SharedDoc>
  <HLinks>
    <vt:vector size="12" baseType="variant">
      <vt:variant>
        <vt:i4>852038</vt:i4>
      </vt:variant>
      <vt:variant>
        <vt:i4>3</vt:i4>
      </vt:variant>
      <vt:variant>
        <vt:i4>0</vt:i4>
      </vt:variant>
      <vt:variant>
        <vt:i4>5</vt:i4>
      </vt:variant>
      <vt:variant>
        <vt:lpwstr>http://cosmocert.gr/</vt:lpwstr>
      </vt:variant>
      <vt:variant>
        <vt:lpwstr/>
      </vt:variant>
      <vt:variant>
        <vt:i4>8323082</vt:i4>
      </vt:variant>
      <vt:variant>
        <vt:i4>0</vt:i4>
      </vt:variant>
      <vt:variant>
        <vt:i4>0</vt:i4>
      </vt:variant>
      <vt:variant>
        <vt:i4>5</vt:i4>
      </vt:variant>
      <vt:variant>
        <vt:lpwstr>mailto:%20info@cosmocert.gr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ΕΚ</dc:title>
  <dc:subject/>
  <dc:creator>ΕΚ</dc:creator>
  <cp:keywords/>
  <dc:description/>
  <cp:lastModifiedBy>Elina Karamihou</cp:lastModifiedBy>
  <cp:revision>6</cp:revision>
  <cp:lastPrinted>2007-03-24T10:56:00Z</cp:lastPrinted>
  <dcterms:created xsi:type="dcterms:W3CDTF">2016-06-30T12:52:00Z</dcterms:created>
  <dcterms:modified xsi:type="dcterms:W3CDTF">2017-11-28T09:38:00Z</dcterms:modified>
</cp:coreProperties>
</file>